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xml:space="preserve">                 Member  </w:t>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The Bus Operation Management System (BOMS) is a comprehensive web-based platform designed to automate and streamline the daily operations of bus services. It centralizes key functions such as route and stop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Default="00227568" w:rsidP="00227568">
      <w:pPr>
        <w:rPr>
          <w:noProof/>
          <w:sz w:val="20"/>
          <w:szCs w:val="20"/>
          <w:lang w:eastAsia="en-PH"/>
        </w:rPr>
      </w:pPr>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759A4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4430D3">
        <w:t>7</w:t>
      </w:r>
    </w:p>
    <w:p w14:paraId="6D6508DE" w14:textId="4B17835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4430D3">
        <w:t>3</w:t>
      </w:r>
    </w:p>
    <w:p w14:paraId="58121476" w14:textId="5B4C4EB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23</w:t>
      </w:r>
    </w:p>
    <w:p w14:paraId="48A7D300" w14:textId="472B731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4430D3">
        <w:t>7</w:t>
      </w:r>
    </w:p>
    <w:p w14:paraId="00B8509E" w14:textId="77777777" w:rsidR="00227568" w:rsidRPr="00AC55FA" w:rsidRDefault="00227568" w:rsidP="00227568">
      <w:pPr>
        <w:rPr>
          <w:noProof/>
          <w:sz w:val="20"/>
          <w:szCs w:val="20"/>
          <w:lang w:eastAsia="en-PH"/>
        </w:rPr>
      </w:pPr>
    </w:p>
    <w:p w14:paraId="36DBA6CE" w14:textId="680B59B8"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41</w:t>
      </w:r>
    </w:p>
    <w:p w14:paraId="239AF42B" w14:textId="7B28547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41</w:t>
      </w:r>
    </w:p>
    <w:p w14:paraId="0A95EC77" w14:textId="3CD96B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43</w:t>
      </w:r>
    </w:p>
    <w:p w14:paraId="349D58B7" w14:textId="605622B7"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44</w:t>
      </w:r>
    </w:p>
    <w:p w14:paraId="136122E6" w14:textId="4A137E41"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45</w:t>
      </w:r>
    </w:p>
    <w:p w14:paraId="722AE582" w14:textId="77777777" w:rsidR="00AC55FA" w:rsidRPr="00AC55FA" w:rsidRDefault="00AC55FA" w:rsidP="00AC55FA">
      <w:pPr>
        <w:rPr>
          <w:noProof/>
          <w:sz w:val="20"/>
          <w:szCs w:val="20"/>
          <w:lang w:eastAsia="en-PH"/>
        </w:rPr>
      </w:pPr>
    </w:p>
    <w:p w14:paraId="108490CC" w14:textId="2CC7BC9A"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47</w:t>
      </w:r>
    </w:p>
    <w:p w14:paraId="48B3A146" w14:textId="22C07BE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48</w:t>
      </w:r>
    </w:p>
    <w:p w14:paraId="2E3ED8FE" w14:textId="2A3EC280"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48</w:t>
      </w:r>
    </w:p>
    <w:p w14:paraId="3C174497" w14:textId="616CC908"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21</w:t>
      </w:r>
    </w:p>
    <w:p w14:paraId="63AF3729" w14:textId="387483F4"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41</w:t>
      </w:r>
    </w:p>
    <w:p w14:paraId="53E405B9" w14:textId="5C75E31D"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B003CF">
        <w:t>2</w:t>
      </w:r>
      <w:r w:rsidR="004430D3">
        <w:t>95</w:t>
      </w:r>
    </w:p>
    <w:p w14:paraId="701D34A3" w14:textId="5A9B467E"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r w:rsidR="00B003CF">
          <w:rPr>
            <w:rFonts w:ascii="Arial" w:hAnsi="Arial" w:cs="Arial"/>
            <w:noProof/>
            <w:webHidden/>
          </w:rPr>
          <w:t>2</w:t>
        </w:r>
      </w:hyperlink>
      <w:r w:rsidR="004430D3">
        <w:t>99</w:t>
      </w:r>
    </w:p>
    <w:p w14:paraId="0291F85A" w14:textId="390A2DBB"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301</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302</w:t>
      </w:r>
    </w:p>
    <w:p w14:paraId="1D4B8787" w14:textId="419A1AC5"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w:t>
      </w:r>
      <w:r>
        <w:rPr>
          <w:rFonts w:ascii="Arial" w:hAnsi="Arial" w:cs="Arial"/>
        </w:rPr>
        <w:t>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4430D3">
        <w:rPr>
          <w:rFonts w:ascii="Arial" w:hAnsi="Arial" w:cs="Arial"/>
        </w:rPr>
        <w:t>304</w:t>
      </w:r>
    </w:p>
    <w:p w14:paraId="1FE9D989" w14:textId="6EF2E1D5" w:rsidR="0054554E" w:rsidRDefault="0054554E" w:rsidP="00320C4F">
      <w:pPr>
        <w:rPr>
          <w:rFonts w:ascii="Arial" w:hAnsi="Arial" w:cs="Arial"/>
        </w:rPr>
      </w:pPr>
    </w:p>
    <w:p w14:paraId="00080C07" w14:textId="627471D1"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bookmarkStart w:id="8" w:name="_Toc220091582"/>
      <w:r>
        <w:br w:type="page"/>
      </w:r>
    </w:p>
    <w:p w14:paraId="18D13FEE" w14:textId="77777777" w:rsidR="009C7AC2" w:rsidRDefault="009C7AC2" w:rsidP="009C7AC2">
      <w:pPr>
        <w:spacing w:line="240" w:lineRule="auto"/>
      </w:pPr>
    </w:p>
    <w:p w14:paraId="26C7B609" w14:textId="77777777" w:rsidR="009C7AC2" w:rsidRDefault="009C7AC2" w:rsidP="009C7AC2">
      <w:pPr>
        <w:spacing w:line="240" w:lineRule="auto"/>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 in particular, involve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r w:rsidRPr="00815745">
        <w:rPr>
          <w:rFonts w:ascii="Arial" w:hAnsi="Arial" w:cs="Arial"/>
        </w:rPr>
        <w:t>A transport personnel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An individual responsible for coordinating and monitoring vehicle operations. In this capstone project, it refers to a system user who manages bus assignments, initiates dispatch and post-dispatch processes, and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7D73FAB3" w14:textId="77777777" w:rsidR="009C7AC2" w:rsidRDefault="009C7AC2" w:rsidP="009C7AC2">
      <w:pPr>
        <w:spacing w:line="240" w:lineRule="auto"/>
      </w:pPr>
    </w:p>
    <w:p w14:paraId="04B1FA84" w14:textId="77777777" w:rsidR="009C7AC2" w:rsidRDefault="009C7AC2" w:rsidP="009C7AC2">
      <w:pPr>
        <w:spacing w:line="240" w:lineRule="auto"/>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w:t>
      </w:r>
      <w:r w:rsidRPr="004B0291">
        <w:rPr>
          <w:rFonts w:ascii="Arial" w:hAnsi="Arial" w:cs="Arial"/>
        </w:rPr>
        <w:lastRenderedPageBreak/>
        <w:t xml:space="preserve">and passenger loads. By testing various scheduling strategies, the study found that 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413BAC8E" w14:textId="77777777" w:rsidR="009C7AC2" w:rsidRDefault="009C7AC2" w:rsidP="009C7AC2">
      <w:pPr>
        <w:spacing w:line="240" w:lineRule="auto"/>
        <w:rPr>
          <w:rFonts w:ascii="Arial" w:hAnsi="Arial" w:cs="Arial"/>
        </w:rPr>
      </w:pPr>
    </w:p>
    <w:p w14:paraId="1FA9E282" w14:textId="77777777" w:rsidR="009C7AC2" w:rsidRDefault="009C7AC2" w:rsidP="009C7AC2">
      <w:pPr>
        <w:spacing w:line="240" w:lineRule="auto"/>
        <w:rPr>
          <w:rFonts w:ascii="Arial" w:hAnsi="Arial" w:cs="Arial"/>
        </w:rPr>
      </w:pPr>
    </w:p>
    <w:p w14:paraId="5B376764" w14:textId="295792DD" w:rsidR="00431A04" w:rsidRPr="00765A2D" w:rsidRDefault="00FA7924" w:rsidP="009C7AC2">
      <w:pPr>
        <w:spacing w:line="240" w:lineRule="auto"/>
        <w:rPr>
          <w:rFonts w:ascii="Arial" w:hAnsi="Arial" w:cs="Arial"/>
        </w:rPr>
      </w:pPr>
      <w:r>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lastRenderedPageBreak/>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The development team conducts brief daily meetings to share progress, discuss challenges, and coordinate upcoming tasks. These stand-ups promote accountability, </w:t>
      </w:r>
      <w:r w:rsidRPr="007631EF">
        <w:rPr>
          <w:rFonts w:ascii="Arial" w:hAnsi="Arial" w:cs="Arial"/>
        </w:rPr>
        <w:lastRenderedPageBreak/>
        <w:t>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Following the review, the team reflects on what went well and identifies areas for improvement. This retrospective fosters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577D75C5" w14:textId="77777777" w:rsidR="009C7AC2" w:rsidRDefault="009C7AC2"/>
    <w:p w14:paraId="6A471610" w14:textId="77777777" w:rsidR="009C7AC2" w:rsidRDefault="009C7AC2"/>
    <w:p w14:paraId="0E341203" w14:textId="77777777" w:rsidR="009C7AC2" w:rsidRDefault="009C7AC2">
      <w:pPr>
        <w:rPr>
          <w:rFonts w:ascii="Arial" w:hAnsi="Arial" w:cs="Arial"/>
          <w:b/>
          <w:bCs/>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Functional requirements define the specific features and core operations that the Bus Operations Management System (BOMS) must perform in order to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select a route in order to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does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select a route in order to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does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bus assignment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filter rental requests by status (Pending, ARental requests can be filtered by their current status—Pending,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total rental cost including base fare and additional charges and include it in a billing notification email..</w:t>
            </w:r>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notify customers of payment instructions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The current business process of Agila Bus Transport Corporation is primarily manual and paper-based, with minimal use of digital tools. All operational activities are handled by a single personnel,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Previously, a single personnel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allows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allows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at a glance.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Since the current system is paper-based,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r w:rsidRPr="0075603F">
        <w:rPr>
          <w:rFonts w:ascii="Arial" w:hAnsi="Arial" w:cs="Arial"/>
        </w:rPr>
        <w:t>addressed.System</w:t>
      </w:r>
      <w:proofErr w:type="spell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up-to-date.</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During the course of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66D69213" w14:textId="77777777" w:rsidR="009C7AC2" w:rsidRDefault="009C7AC2"/>
    <w:p w14:paraId="5AC5141C" w14:textId="77777777" w:rsidR="009C7AC2" w:rsidRDefault="009C7AC2"/>
    <w:p w14:paraId="279B9F5E" w14:textId="77777777" w:rsidR="009C7AC2" w:rsidRDefault="009C7AC2">
      <w:pPr>
        <w:rPr>
          <w:rFonts w:ascii="Arial" w:hAnsi="Arial" w:cs="Arial"/>
          <w:b/>
          <w:bCs/>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t>
      </w:r>
      <w:r w:rsidRPr="006835ED">
        <w:rPr>
          <w:rFonts w:ascii="Arial" w:hAnsi="Arial" w:cs="Arial"/>
        </w:rPr>
        <w:lastRenderedPageBreak/>
        <w:t xml:space="preserve">workflows aligned closely with real-world operational needs. Additionally, the system’s 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Ando, K., Fujihara, Y., Fujihashi, T., Endo, K., Kobayashi, S., &amp; Kuroda, H. (2018). Improvement of Community Bus Operation Management System. ,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protecting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reflected back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allows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allows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Modular and Microservice-Oriented Architecture - The Bus Operation Management System is primarily developed as a modular monolithic application, with selected functionalities integrated through microservices. In particular, user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The presentation layer,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3152A470" w14:textId="77777777" w:rsidR="00431A04" w:rsidRDefault="00431A04" w:rsidP="00431A0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7B475E69" w14:textId="2C58FB16" w:rsidR="00AE41B0" w:rsidRDefault="00431A04" w:rsidP="00AE41B0">
      <w:pPr>
        <w:rPr>
          <w:rFonts w:ascii="Arial" w:hAnsi="Arial" w:cs="Arial"/>
        </w:rPr>
      </w:pPr>
      <w:r>
        <w:rPr>
          <w:noProof/>
        </w:rPr>
        <w:lastRenderedPageBreak/>
        <w:drawing>
          <wp:inline distT="0" distB="0" distL="0" distR="0" wp14:anchorId="6CA542EC" wp14:editId="2AA9CDC4">
            <wp:extent cx="5010150" cy="7972121"/>
            <wp:effectExtent l="19050" t="19050" r="19050" b="1016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010150" cy="7972121"/>
                    </a:xfrm>
                    <a:prstGeom prst="rect">
                      <a:avLst/>
                    </a:prstGeom>
                    <a:ln w="3175">
                      <a:solidFill>
                        <a:schemeClr val="tx1"/>
                      </a:solidFill>
                    </a:ln>
                  </pic:spPr>
                </pic:pic>
              </a:graphicData>
            </a:graphic>
          </wp:inline>
        </w:drawing>
      </w: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2D041653" w14:textId="77777777" w:rsidR="00431A04" w:rsidRPr="007B4D53" w:rsidRDefault="00431A04" w:rsidP="00431A04">
      <w:pPr>
        <w:spacing w:after="0" w:line="480" w:lineRule="auto"/>
        <w:jc w:val="both"/>
        <w:rPr>
          <w:rFonts w:ascii="Arial" w:hAnsi="Arial" w:cs="Arial"/>
        </w:rPr>
      </w:pPr>
      <w:r w:rsidRPr="007B4D53">
        <w:rPr>
          <w:rFonts w:ascii="Arial" w:hAnsi="Arial" w:cs="Arial"/>
        </w:rPr>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3"/>
          <w:footerReference w:type="default" r:id="rId34"/>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soft-deleted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11. The driver will is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t>9 .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demonstrate that the majority of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actually run.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5"/>
          <w:footerReference w:type="default" r:id="rId36"/>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r w:rsidRPr="00442E8B">
        <w:rPr>
          <w:rFonts w:ascii="Arial" w:hAnsi="Arial" w:cs="Arial"/>
        </w:rPr>
        <w:t>addressed.System</w:t>
      </w:r>
      <w:proofErr w:type="spell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36BD6B77" w14:textId="77777777"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1BD0848E" w14:textId="77777777" w:rsidR="00431A04" w:rsidRPr="002148E5" w:rsidRDefault="00431A04" w:rsidP="00431A04">
      <w:pPr>
        <w:spacing w:after="0" w:line="480" w:lineRule="auto"/>
        <w:jc w:val="both"/>
        <w:rPr>
          <w:rFonts w:ascii="Arial" w:hAnsi="Arial" w:cs="Arial"/>
        </w:rPr>
      </w:pPr>
    </w:p>
    <w:p w14:paraId="297A0AA3" w14:textId="77777777" w:rsidR="00431A04" w:rsidRDefault="00431A04" w:rsidP="00431A04">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49F6DAE4" w14:textId="77777777" w:rsidR="00431A04" w:rsidRDefault="00431A04" w:rsidP="00431A04">
      <w:pPr>
        <w:spacing w:after="0" w:line="240" w:lineRule="auto"/>
        <w:rPr>
          <w:rFonts w:ascii="Arial" w:hAnsi="Arial" w:cs="Arial"/>
        </w:rPr>
      </w:pPr>
    </w:p>
    <w:p w14:paraId="1E384834" w14:textId="77777777" w:rsidR="00431A04" w:rsidRDefault="00431A04" w:rsidP="00431A04">
      <w:pPr>
        <w:spacing w:after="0" w:line="240" w:lineRule="auto"/>
        <w:rPr>
          <w:rFonts w:ascii="Arial" w:hAnsi="Arial" w:cs="Arial"/>
        </w:rPr>
      </w:pPr>
    </w:p>
    <w:p w14:paraId="7036B187" w14:textId="77777777" w:rsidR="00431A04" w:rsidRDefault="00431A04" w:rsidP="00431A04">
      <w:pPr>
        <w:spacing w:after="0" w:line="240" w:lineRule="auto"/>
        <w:rPr>
          <w:rFonts w:ascii="Arial" w:hAnsi="Arial" w:cs="Arial"/>
        </w:rPr>
      </w:pPr>
    </w:p>
    <w:p w14:paraId="7D45828C" w14:textId="77777777" w:rsidR="00431A04" w:rsidRDefault="00431A04" w:rsidP="00431A04">
      <w:pPr>
        <w:spacing w:after="0" w:line="240" w:lineRule="auto"/>
        <w:rPr>
          <w:rFonts w:ascii="Arial" w:hAnsi="Arial" w:cs="Arial"/>
        </w:rPr>
      </w:pP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3">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A.15 Licensing and Open Source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lastRenderedPageBreak/>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7"/>
          <w:footerReference w:type="default" r:id="rId58"/>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9"/>
          <w:footerReference w:type="default" r:id="rId60"/>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2"/>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3"/>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4"/>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feedbacks?</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5"/>
          <w:footerReference w:type="default" r:id="rId66"/>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r w:rsidRPr="00310795">
              <w:rPr>
                <w:rFonts w:ascii="Arial" w:hAnsi="Arial" w:cs="Arial"/>
                <w:b/>
                <w:bCs/>
              </w:rPr>
              <w:t>Question:Answer</w:t>
            </w:r>
            <w:proofErr w:type="spell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Pre-pandemic: &gt;= 100; Post-pandemic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to store employees'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may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r w:rsidRPr="00310795">
              <w:rPr>
                <w:rFonts w:ascii="Arial" w:hAnsi="Arial" w:cs="Arial"/>
              </w:rPr>
              <w:t>S.Palay</w:t>
            </w:r>
            <w:proofErr w:type="spell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may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feedbacks?</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r w:rsidRPr="00C56A49">
              <w:rPr>
                <w:rFonts w:ascii="Arial" w:hAnsi="Arial" w:cs="Arial"/>
                <w:b/>
                <w:bCs/>
              </w:rPr>
              <w:t>Question:Answer</w:t>
            </w:r>
            <w:proofErr w:type="spell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Allow manual input of depreciated selling prices for now, but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No formal leave module needed, but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Implement printable employee attendance and license records, and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items.If</w:t>
            </w:r>
            <w:proofErr w:type="spell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r w:rsidRPr="00C56A49">
              <w:rPr>
                <w:rFonts w:ascii="Arial" w:hAnsi="Arial" w:cs="Arial"/>
              </w:rPr>
              <w:t>depende.Hindi</w:t>
            </w:r>
            <w:proofErr w:type="spell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7"/>
          <w:footerReference w:type="default" r:id="rId68"/>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Work auto-created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9"/>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0"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4">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5">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6"/>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7">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8"/>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9">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0"/>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1">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2"/>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3"/>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5"/>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6"/>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w:t>
      </w:r>
      <w:r>
        <w:rPr>
          <w:rFonts w:ascii="Arial" w:hAnsi="Arial" w:cs="Arial"/>
        </w:rPr>
        <w:t xml:space="preserve">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1"/>
      <w:footerReference w:type="default" r:id="rId92"/>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46282" w14:textId="77777777" w:rsidR="00E9161F" w:rsidRDefault="00E9161F" w:rsidP="0058633D">
      <w:pPr>
        <w:spacing w:after="0" w:line="240" w:lineRule="auto"/>
      </w:pPr>
      <w:r>
        <w:separator/>
      </w:r>
    </w:p>
  </w:endnote>
  <w:endnote w:type="continuationSeparator" w:id="0">
    <w:p w14:paraId="40B31C28" w14:textId="77777777" w:rsidR="00E9161F" w:rsidRDefault="00E9161F"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60785E" w14:textId="77777777" w:rsidR="00E9161F" w:rsidRDefault="00E9161F" w:rsidP="0058633D">
      <w:pPr>
        <w:spacing w:after="0" w:line="240" w:lineRule="auto"/>
      </w:pPr>
      <w:r>
        <w:separator/>
      </w:r>
    </w:p>
  </w:footnote>
  <w:footnote w:type="continuationSeparator" w:id="0">
    <w:p w14:paraId="3C30620E" w14:textId="77777777" w:rsidR="00E9161F" w:rsidRDefault="00E9161F"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505A"/>
    <w:rsid w:val="008F1319"/>
    <w:rsid w:val="00904069"/>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61F"/>
    <w:rsid w:val="00E91DE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83"/>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footer" Target="footer8.xml"/><Relationship Id="rId84" Type="http://schemas.openxmlformats.org/officeDocument/2006/relationships/image" Target="media/image56.png"/><Relationship Id="rId89" Type="http://schemas.openxmlformats.org/officeDocument/2006/relationships/image" Target="media/image61.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3.jpeg"/><Relationship Id="rId53" Type="http://schemas.openxmlformats.org/officeDocument/2006/relationships/hyperlink" Target="https://github.com/RHILIUS/Bus-Operations-System" TargetMode="External"/><Relationship Id="rId58" Type="http://schemas.openxmlformats.org/officeDocument/2006/relationships/footer" Target="footer5.xml"/><Relationship Id="rId74" Type="http://schemas.openxmlformats.org/officeDocument/2006/relationships/image" Target="media/image49.png"/><Relationship Id="rId79" Type="http://schemas.openxmlformats.org/officeDocument/2006/relationships/hyperlink" Target="https://github.com/Rj-Aquino/Bus-Operations-System-Backend" TargetMode="External"/><Relationship Id="rId5" Type="http://schemas.openxmlformats.org/officeDocument/2006/relationships/webSettings" Target="webSettings.xml"/><Relationship Id="rId90" Type="http://schemas.openxmlformats.org/officeDocument/2006/relationships/image" Target="media/image6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3.png"/><Relationship Id="rId69"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7.jpg"/><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5.xml"/><Relationship Id="rId67" Type="http://schemas.openxmlformats.org/officeDocument/2006/relationships/header" Target="head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j-Aquino/Bus-Operations-System-Backend" TargetMode="External"/><Relationship Id="rId62" Type="http://schemas.openxmlformats.org/officeDocument/2006/relationships/image" Target="media/image41.png"/><Relationship Id="rId70" Type="http://schemas.openxmlformats.org/officeDocument/2006/relationships/image" Target="media/image45.jpg"/><Relationship Id="rId75" Type="http://schemas.openxmlformats.org/officeDocument/2006/relationships/image" Target="media/image50.pn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4.xml"/><Relationship Id="rId49" Type="http://schemas.openxmlformats.org/officeDocument/2006/relationships/image" Target="media/image35.png"/><Relationship Id="rId57" Type="http://schemas.openxmlformats.org/officeDocument/2006/relationships/header" Target="header4.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6.xml"/><Relationship Id="rId65" Type="http://schemas.openxmlformats.org/officeDocument/2006/relationships/header" Target="header6.xml"/><Relationship Id="rId73" Type="http://schemas.openxmlformats.org/officeDocument/2006/relationships/image" Target="media/image48.jpeg"/><Relationship Id="rId78" Type="http://schemas.openxmlformats.org/officeDocument/2006/relationships/image" Target="media/image52.png"/><Relationship Id="rId81" Type="http://schemas.openxmlformats.org/officeDocument/2006/relationships/hyperlink" Target="https://github.com/Rj-Aquino/Microservice-ML-Capstone" TargetMode="External"/><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footer" Target="footer3.xml"/><Relationship Id="rId50" Type="http://schemas.openxmlformats.org/officeDocument/2006/relationships/image" Target="media/image36.png"/><Relationship Id="rId55" Type="http://schemas.openxmlformats.org/officeDocument/2006/relationships/hyperlink" Target="https://github.com/Rj-Aquino/Microservice-ML-Capstone"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footer" Target="footer7.xml"/><Relationship Id="rId87" Type="http://schemas.openxmlformats.org/officeDocument/2006/relationships/image" Target="media/image59.pn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eader" Target="header3.xml"/><Relationship Id="rId56" Type="http://schemas.openxmlformats.org/officeDocument/2006/relationships/image" Target="media/image39.png"/><Relationship Id="rId77" Type="http://schemas.openxmlformats.org/officeDocument/2006/relationships/hyperlink" Target="https://github.com/RHILIUS/Bus-Operations-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317</Pages>
  <Words>53871</Words>
  <Characters>307067</Characters>
  <Application>Microsoft Office Word</Application>
  <DocSecurity>0</DocSecurity>
  <Lines>2558</Lines>
  <Paragraphs>720</Paragraphs>
  <ScaleCrop>false</ScaleCrop>
  <Company/>
  <LinksUpToDate>false</LinksUpToDate>
  <CharactersWithSpaces>360218</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20</cp:revision>
  <cp:lastPrinted>2026-02-25T07:27:00Z</cp:lastPrinted>
  <dcterms:created xsi:type="dcterms:W3CDTF">2026-02-25T07:23:00Z</dcterms:created>
  <dcterms:modified xsi:type="dcterms:W3CDTF">2026-02-25T14:57:00Z</dcterms:modified>
</cp:coreProperties>
</file>